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0B7D44" w:rsidR="000B7D44" w:rsidP="000B7D44" w:rsidRDefault="000B7D44" w14:paraId="56DFB55E" w14:textId="77777777">
      <w:pPr>
        <w:pStyle w:val="Overskrift1"/>
      </w:pPr>
      <w:r w:rsidRPr="000B7D44">
        <w:t>Faglige forklaringer i matematik C </w:t>
      </w:r>
    </w:p>
    <w:p w:rsidRPr="000B7D44" w:rsidR="000B7D44" w:rsidP="000B7D44" w:rsidRDefault="000B7D44" w14:paraId="5F3DADEA" w14:textId="77777777">
      <w:r w:rsidRPr="000B7D44">
        <w:t>Fokus på elevers forståelse og skriftlige forklaringer i opgavebesvarelser </w:t>
      </w:r>
    </w:p>
    <w:p w:rsidRPr="000B7D44" w:rsidR="000B7D44" w:rsidP="000B7D44" w:rsidRDefault="000B7D44" w14:paraId="5C45D0E2" w14:textId="77777777">
      <w:r w:rsidRPr="000B7D44">
        <w:t> </w:t>
      </w:r>
    </w:p>
    <w:tbl>
      <w:tblPr>
        <w:tblW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88"/>
      </w:tblGrid>
      <w:tr w:rsidRPr="000B7D44" w:rsidR="000B7D44" w:rsidTr="000B7D44" w14:paraId="19F5803B" w14:textId="77777777">
        <w:trPr>
          <w:trHeight w:val="300"/>
        </w:trPr>
        <w:tc>
          <w:tcPr>
            <w:tcW w:w="90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6D9EEB"/>
            <w:hideMark/>
          </w:tcPr>
          <w:p w:rsidRPr="000B7D44" w:rsidR="000B7D44" w:rsidP="000B7D44" w:rsidRDefault="000B7D44" w14:paraId="7D6B56FF" w14:textId="77777777">
            <w:pPr>
              <w:divId w:val="953512854"/>
            </w:pPr>
            <w:r w:rsidRPr="000B7D44">
              <w:rPr>
                <w:b/>
                <w:bCs/>
              </w:rPr>
              <w:t>Stamoplysninger</w:t>
            </w:r>
            <w:r w:rsidRPr="000B7D44">
              <w:t> </w:t>
            </w:r>
          </w:p>
        </w:tc>
      </w:tr>
      <w:tr w:rsidRPr="000B7D44" w:rsidR="000B7D44" w:rsidTr="000B7D44" w14:paraId="086E68FB" w14:textId="77777777">
        <w:trPr>
          <w:trHeight w:val="300"/>
        </w:trPr>
        <w:tc>
          <w:tcPr>
            <w:tcW w:w="90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hideMark/>
          </w:tcPr>
          <w:p w:rsidR="00B43E7D" w:rsidP="00B43E7D" w:rsidRDefault="000B7D44" w14:paraId="532C7D47" w14:textId="77777777">
            <w:r w:rsidRPr="000B7D44">
              <w:t>Fag og niveau: Matematik C </w:t>
            </w:r>
          </w:p>
          <w:p w:rsidRPr="000B7D44" w:rsidR="000B7D44" w:rsidP="00B43E7D" w:rsidRDefault="000B7D44" w14:paraId="480AC3EF" w14:textId="6CCEE32F">
            <w:r w:rsidRPr="000B7D44">
              <w:t xml:space="preserve">Underviser - Jesper Johansen, </w:t>
            </w:r>
            <w:hyperlink w:tgtFrame="_blank" w:history="1" r:id="rId7">
              <w:r w:rsidRPr="000B7D44">
                <w:rPr>
                  <w:rStyle w:val="Hyperlink"/>
                </w:rPr>
                <w:t>jjo@aarhushfogvuc.dk</w:t>
              </w:r>
            </w:hyperlink>
            <w:r w:rsidRPr="000B7D44">
              <w:t> </w:t>
            </w:r>
          </w:p>
          <w:p w:rsidRPr="000B7D44" w:rsidR="000B7D44" w:rsidP="000B7D44" w:rsidRDefault="000B7D44" w14:paraId="34ED2342" w14:textId="77777777">
            <w:r w:rsidRPr="000B7D44">
              <w:t>Skole: Aarhus HF &amp; VUC </w:t>
            </w:r>
          </w:p>
        </w:tc>
      </w:tr>
    </w:tbl>
    <w:p w:rsidRPr="000B7D44" w:rsidR="000B7D44" w:rsidP="000B7D44" w:rsidRDefault="000B7D44" w14:paraId="0EBE1C09" w14:textId="77777777">
      <w:r w:rsidRPr="000B7D44">
        <w:t> </w:t>
      </w:r>
    </w:p>
    <w:p w:rsidRPr="000B7D44" w:rsidR="000B7D44" w:rsidRDefault="000B7D44" w14:paraId="635D0EF0" w14:textId="59ACFFA6">
      <w:pPr>
        <w:rPr>
          <w:b/>
          <w:bCs/>
        </w:rPr>
      </w:pPr>
      <w:r>
        <w:rPr>
          <w:b/>
          <w:bCs/>
        </w:rPr>
        <w:t xml:space="preserve">Herunder er angivet prompts som supplement til didaktisk forløb (se </w:t>
      </w:r>
      <w:r w:rsidR="00845996">
        <w:rPr>
          <w:b/>
          <w:bCs/>
        </w:rPr>
        <w:t>tilhørende beskrivelse)</w:t>
      </w: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1938"/>
        <w:gridCol w:w="6556"/>
      </w:tblGrid>
      <w:tr w:rsidR="009E247E" w:rsidTr="501B15EB" w14:paraId="0C70D2B1" w14:textId="593C1511">
        <w:tc>
          <w:tcPr>
            <w:tcW w:w="1938" w:type="dxa"/>
            <w:tcMar/>
          </w:tcPr>
          <w:p w:rsidRPr="00041382" w:rsidR="009E247E" w:rsidP="501B15EB" w:rsidRDefault="009E247E" w14:paraId="0CE6C719" w14:textId="1ADDE753">
            <w:pPr>
              <w:rPr>
                <w:b w:val="1"/>
                <w:bCs w:val="1"/>
                <w:sz w:val="20"/>
                <w:szCs w:val="20"/>
              </w:rPr>
            </w:pPr>
            <w:r w:rsidRPr="501B15EB" w:rsidR="009E247E">
              <w:rPr>
                <w:b w:val="1"/>
                <w:bCs w:val="1"/>
                <w:sz w:val="20"/>
                <w:szCs w:val="20"/>
              </w:rPr>
              <w:t>Prompt</w:t>
            </w:r>
            <w:r w:rsidRPr="501B15EB" w:rsidR="00B047A7">
              <w:rPr>
                <w:b w:val="1"/>
                <w:bCs w:val="1"/>
                <w:sz w:val="20"/>
                <w:szCs w:val="20"/>
              </w:rPr>
              <w:t>eksempel 1</w:t>
            </w:r>
          </w:p>
        </w:tc>
        <w:tc>
          <w:tcPr>
            <w:tcW w:w="6556" w:type="dxa"/>
            <w:tcMar/>
          </w:tcPr>
          <w:p w:rsidR="00570B06" w:rsidP="00570B06" w:rsidRDefault="00A602BD" w14:paraId="04F79676" w14:textId="77777777">
            <w:r>
              <w:t>Du er underviser i mat C hf. Dit mål er at hjælpe mig til at forstå, hvordan jeg kan besvare denne opgave bedst</w:t>
            </w:r>
            <w:r w:rsidR="00570B06">
              <w:t xml:space="preserve"> </w:t>
            </w:r>
            <w:r>
              <w:t>muligt, så jeg kan få maksimum point i den.</w:t>
            </w:r>
            <w:r w:rsidR="00570B06">
              <w:t xml:space="preserve"> </w:t>
            </w:r>
          </w:p>
          <w:p w:rsidR="00A602BD" w:rsidP="00570B06" w:rsidRDefault="00A602BD" w14:paraId="66FDBD98" w14:textId="2F706565">
            <w:r>
              <w:t>Jeg er en elev, der kæmper med matematik og lige har haft en prøve i det skriftlige pensum til Matematik C hf,</w:t>
            </w:r>
            <w:r w:rsidR="00570B06">
              <w:t xml:space="preserve"> </w:t>
            </w:r>
            <w:r>
              <w:t>hvor jeg manglede 5 point for at bestå. Det er mit mål at bestå og derfor skal jeg forstå denne opgave.</w:t>
            </w:r>
          </w:p>
          <w:p w:rsidR="00A602BD" w:rsidP="00A602BD" w:rsidRDefault="00A602BD" w14:paraId="38B86C7B" w14:textId="771FD7A7">
            <w:r>
              <w:t>(</w:t>
            </w:r>
            <w:r>
              <w:rPr>
                <w:i/>
                <w:iCs/>
              </w:rPr>
              <w:t>her indsættes opgave</w:t>
            </w:r>
            <w:r w:rsidR="00570B06">
              <w:rPr>
                <w:i/>
                <w:iCs/>
              </w:rPr>
              <w:t>n</w:t>
            </w:r>
            <w:r>
              <w:t>)</w:t>
            </w:r>
          </w:p>
          <w:p w:rsidR="009E247E" w:rsidP="00570B06" w:rsidRDefault="00A602BD" w14:paraId="71010F67" w14:textId="1E1C31BD">
            <w:r>
              <w:t xml:space="preserve">Du </w:t>
            </w:r>
            <w:r>
              <w:t>skal ikke udføre pythonkode, men hjælpe mig et trin ad gangen. Før du går videre, skal du sikre dig, at jeg har</w:t>
            </w:r>
            <w:r w:rsidR="00570B06">
              <w:t xml:space="preserve"> </w:t>
            </w:r>
            <w:r>
              <w:t>forstået og er klar til at gå videre. Det er vigtigt, at du bruger notationen y=a*x+b for lineære funktioner og</w:t>
            </w:r>
            <w:r w:rsidR="00570B06">
              <w:t xml:space="preserve"> </w:t>
            </w:r>
            <w:r>
              <w:t>y=b*a^x for eksponentielle funktioner. Hvis du bruger et fagbegreb, skal du sikre dig, at jeg har forstået det ved</w:t>
            </w:r>
            <w:r w:rsidR="00570B06">
              <w:t xml:space="preserve"> </w:t>
            </w:r>
            <w:r>
              <w:t>at spørge mig, hvad det betyder og give formativ feedback på mit svar.</w:t>
            </w:r>
          </w:p>
        </w:tc>
      </w:tr>
      <w:tr w:rsidR="00B047A7" w:rsidTr="501B15EB" w14:paraId="0A463596" w14:textId="77777777">
        <w:tc>
          <w:tcPr>
            <w:tcW w:w="1938" w:type="dxa"/>
            <w:tcMar/>
          </w:tcPr>
          <w:p w:rsidRPr="00041382" w:rsidR="00B047A7" w:rsidP="501B15EB" w:rsidRDefault="00B047A7" w14:paraId="00AF3202" w14:textId="4959152D">
            <w:pPr>
              <w:rPr>
                <w:b w:val="1"/>
                <w:bCs w:val="1"/>
                <w:sz w:val="20"/>
                <w:szCs w:val="20"/>
              </w:rPr>
            </w:pPr>
            <w:r w:rsidRPr="501B15EB" w:rsidR="00B047A7">
              <w:rPr>
                <w:b w:val="1"/>
                <w:bCs w:val="1"/>
                <w:sz w:val="20"/>
                <w:szCs w:val="20"/>
              </w:rPr>
              <w:t>Prompteksempel 2</w:t>
            </w:r>
          </w:p>
        </w:tc>
        <w:tc>
          <w:tcPr>
            <w:tcW w:w="6556" w:type="dxa"/>
            <w:tcMar/>
          </w:tcPr>
          <w:p w:rsidR="00B047A7" w:rsidP="00B047A7" w:rsidRDefault="00B047A7" w14:paraId="09CB9590" w14:textId="2F0DD864">
            <w:r>
              <w:t>Du er underviser i mat C hf. Dit mål er at hjælpe mig til at forstå, hvordan jeg kan besvare denne opgave bedst</w:t>
            </w:r>
            <w:r>
              <w:t xml:space="preserve"> </w:t>
            </w:r>
            <w:r>
              <w:t>muligt, så jeg kan få maksimum point i den.</w:t>
            </w:r>
          </w:p>
          <w:p w:rsidR="00B047A7" w:rsidP="00B047A7" w:rsidRDefault="00B047A7" w14:paraId="75B38BD6" w14:textId="123E3C2D">
            <w:r>
              <w:t>Jeg er en elev, der kæmper med matematik og lige har haft en prøve i det skriftlige pensum til Matematik C hf,</w:t>
            </w:r>
            <w:r>
              <w:t xml:space="preserve"> </w:t>
            </w:r>
            <w:r>
              <w:t xml:space="preserve">hvor jeg manglede 5 point </w:t>
            </w:r>
            <w:r>
              <w:lastRenderedPageBreak/>
              <w:t>for at bestå. Det er mit mål at bestå og derfor skal jeg forstå denne opgave, og</w:t>
            </w:r>
            <w:r>
              <w:t xml:space="preserve"> </w:t>
            </w:r>
            <w:r>
              <w:t>hvordan jeg løser den med hjælpemidler.</w:t>
            </w:r>
          </w:p>
          <w:p w:rsidR="00B047A7" w:rsidP="00B047A7" w:rsidRDefault="00B047A7" w14:paraId="3C7B44F3" w14:textId="77777777">
            <w:r>
              <w:t>(</w:t>
            </w:r>
            <w:r>
              <w:rPr>
                <w:i/>
                <w:iCs/>
              </w:rPr>
              <w:t>her indsættes opgaven</w:t>
            </w:r>
            <w:r>
              <w:t>)</w:t>
            </w:r>
          </w:p>
          <w:p w:rsidR="00B047A7" w:rsidP="00B047A7" w:rsidRDefault="00B047A7" w14:paraId="5C1E1CDD" w14:textId="71236089"/>
        </w:tc>
      </w:tr>
      <w:tr w:rsidR="0081288A" w:rsidTr="501B15EB" w14:paraId="67B29A58" w14:textId="77777777">
        <w:tc>
          <w:tcPr>
            <w:tcW w:w="1938" w:type="dxa"/>
            <w:tcMar/>
          </w:tcPr>
          <w:p w:rsidR="0081288A" w:rsidP="501B15EB" w:rsidRDefault="0081288A" w14:paraId="2AE33CC3" w14:textId="5764A139">
            <w:pPr>
              <w:rPr>
                <w:b w:val="1"/>
                <w:bCs w:val="1"/>
                <w:sz w:val="20"/>
                <w:szCs w:val="20"/>
              </w:rPr>
            </w:pPr>
            <w:r w:rsidRPr="501B15EB" w:rsidR="0081288A">
              <w:rPr>
                <w:b w:val="1"/>
                <w:bCs w:val="1"/>
                <w:sz w:val="20"/>
                <w:szCs w:val="20"/>
              </w:rPr>
              <w:t>Prompteksempel 3</w:t>
            </w:r>
          </w:p>
        </w:tc>
        <w:tc>
          <w:tcPr>
            <w:tcW w:w="6556" w:type="dxa"/>
            <w:tcMar/>
          </w:tcPr>
          <w:p w:rsidR="0081288A" w:rsidP="0081288A" w:rsidRDefault="0081288A" w14:paraId="248E36FE" w14:textId="6EC7A227">
            <w:r>
              <w:t>Du er underviser i mat C hf. Dit mål er at hjælpe mig til at forstå, hvordan jeg kan besvare denne opgave bedst</w:t>
            </w:r>
            <w:r>
              <w:t xml:space="preserve"> </w:t>
            </w:r>
            <w:r>
              <w:t>muligt, så jeg kan få maksimum point i den.</w:t>
            </w:r>
          </w:p>
          <w:p w:rsidR="0081288A" w:rsidP="0081288A" w:rsidRDefault="0081288A" w14:paraId="6A9EC32E" w14:textId="48955820">
            <w:r>
              <w:t>Jeg er en elev, der kæmper med matematik og lige har haft en prøve i det skriftlige pensum til Matematik C hf,</w:t>
            </w:r>
            <w:r>
              <w:t xml:space="preserve"> </w:t>
            </w:r>
            <w:r>
              <w:t>hvor jeg manglede 5 point for at bestå. Det er mit mål at bestå og derfor skal jeg forstå, hvordan jeg regner</w:t>
            </w:r>
            <w:r>
              <w:t xml:space="preserve"> </w:t>
            </w:r>
            <w:r>
              <w:t>denne opgave (du skal spørge mig til, hvilken opgave jeg har brug for hjælp til, og hvor godt jeg vil kunne løse</w:t>
            </w:r>
            <w:r>
              <w:t xml:space="preserve"> </w:t>
            </w:r>
            <w:r>
              <w:t>den)</w:t>
            </w:r>
          </w:p>
        </w:tc>
      </w:tr>
      <w:tr w:rsidR="009E247E" w:rsidTr="501B15EB" w14:paraId="088D9A52" w14:textId="109F0299">
        <w:tc>
          <w:tcPr>
            <w:tcW w:w="1938" w:type="dxa"/>
            <w:shd w:val="clear" w:color="auto" w:fill="F2F2F2" w:themeFill="background1" w:themeFillShade="F2"/>
            <w:tcMar/>
          </w:tcPr>
          <w:p w:rsidRPr="00041382" w:rsidR="009E247E" w:rsidP="501B15EB" w:rsidRDefault="00041382" w14:paraId="5F4F8426" w14:textId="086F1F47">
            <w:pPr>
              <w:rPr>
                <w:b w:val="1"/>
                <w:bCs w:val="1"/>
                <w:sz w:val="20"/>
                <w:szCs w:val="20"/>
              </w:rPr>
            </w:pPr>
            <w:r w:rsidRPr="501B15EB" w:rsidR="00041382">
              <w:rPr>
                <w:b w:val="1"/>
                <w:bCs w:val="1"/>
                <w:sz w:val="20"/>
                <w:szCs w:val="20"/>
              </w:rPr>
              <w:t>Kommentar</w:t>
            </w:r>
          </w:p>
        </w:tc>
        <w:tc>
          <w:tcPr>
            <w:tcW w:w="6556" w:type="dxa"/>
            <w:shd w:val="clear" w:color="auto" w:fill="F2F2F2" w:themeFill="background1" w:themeFillShade="F2"/>
            <w:tcMar/>
          </w:tcPr>
          <w:p w:rsidR="00C8104A" w:rsidP="00E55215" w:rsidRDefault="00041382" w14:paraId="6602A03B" w14:textId="77777777">
            <w:r>
              <w:t xml:space="preserve">Prompten er designet til at fungere </w:t>
            </w:r>
            <w:r w:rsidR="00570B06">
              <w:t xml:space="preserve">ved at indsætte en eksamenslignende delopgave med fokus på at lave en </w:t>
            </w:r>
            <w:r w:rsidR="00570B06">
              <w:rPr>
                <w:i/>
                <w:iCs/>
              </w:rPr>
              <w:t>perfekt besvarelse</w:t>
            </w:r>
            <w:r>
              <w:t>. Erfarin</w:t>
            </w:r>
            <w:r w:rsidR="008774BB">
              <w:t>ger med kursister har vist, at mere ikke altid er bedre, og at simple prompts</w:t>
            </w:r>
            <w:r w:rsidR="008971F1">
              <w:t>, som de forstår ved første gennemlæsning,</w:t>
            </w:r>
            <w:r w:rsidR="008774BB">
              <w:t xml:space="preserve"> er mere overskuelige at arbejde med</w:t>
            </w:r>
            <w:r w:rsidR="008774BB">
              <w:rPr>
                <w:rStyle w:val="Fodnotehenvisning"/>
              </w:rPr>
              <w:footnoteReference w:id="1"/>
            </w:r>
            <w:r w:rsidR="008971F1">
              <w:t>.</w:t>
            </w:r>
          </w:p>
          <w:p w:rsidR="008971F1" w:rsidP="00E55215" w:rsidRDefault="008971F1" w14:paraId="3F335224" w14:textId="058E85E7">
            <w:r>
              <w:t>Dog har det været nødvendigt med kommentar om at undgå kode. Det gav gode diskussioner med eleverne, der også blev opmærksomme på forskelle i notation (ift. typisk chatbot-amerikansk skrivemåde).</w:t>
            </w:r>
          </w:p>
        </w:tc>
      </w:tr>
      <w:tr w:rsidR="00041382" w:rsidTr="501B15EB" w14:paraId="6869177B" w14:textId="77777777">
        <w:tc>
          <w:tcPr>
            <w:tcW w:w="1938" w:type="dxa"/>
            <w:tcMar/>
          </w:tcPr>
          <w:p w:rsidRPr="00041382" w:rsidR="00041382" w:rsidP="501B15EB" w:rsidRDefault="00041382" w14:paraId="20AB3437" w14:textId="384D1B4E">
            <w:pPr>
              <w:rPr>
                <w:b w:val="1"/>
                <w:bCs w:val="1"/>
                <w:sz w:val="20"/>
                <w:szCs w:val="20"/>
              </w:rPr>
            </w:pPr>
            <w:r w:rsidRPr="501B15EB" w:rsidR="00041382">
              <w:rPr>
                <w:b w:val="1"/>
                <w:bCs w:val="1"/>
                <w:sz w:val="20"/>
                <w:szCs w:val="20"/>
              </w:rPr>
              <w:t>Rolle</w:t>
            </w:r>
          </w:p>
        </w:tc>
        <w:tc>
          <w:tcPr>
            <w:tcW w:w="6556" w:type="dxa"/>
            <w:tcMar/>
          </w:tcPr>
          <w:p w:rsidRPr="00B5408E" w:rsidR="00041382" w:rsidRDefault="008971F1" w14:paraId="62FEEA22" w14:textId="0C060D01">
            <w:r>
              <w:t xml:space="preserve">Faglig </w:t>
            </w:r>
            <w:r w:rsidR="00327FAB">
              <w:t xml:space="preserve">hjælper med fokus på </w:t>
            </w:r>
            <w:r w:rsidR="00327FAB">
              <w:rPr>
                <w:i/>
                <w:iCs/>
              </w:rPr>
              <w:t>forklaring</w:t>
            </w:r>
            <w:r w:rsidR="00B5408E">
              <w:t xml:space="preserve"> og eksempler til </w:t>
            </w:r>
            <w:r w:rsidR="00B5408E">
              <w:rPr>
                <w:i/>
                <w:iCs/>
              </w:rPr>
              <w:t>udarbejdelse</w:t>
            </w:r>
            <w:r w:rsidR="00B5408E">
              <w:t xml:space="preserve"> af gode faglige forklaringer.</w:t>
            </w:r>
          </w:p>
        </w:tc>
      </w:tr>
      <w:tr w:rsidR="00041382" w:rsidTr="501B15EB" w14:paraId="3B55A109" w14:textId="77777777">
        <w:tc>
          <w:tcPr>
            <w:tcW w:w="1938" w:type="dxa"/>
            <w:tcMar/>
          </w:tcPr>
          <w:p w:rsidRPr="00041382" w:rsidR="00041382" w:rsidP="501B15EB" w:rsidRDefault="00041382" w14:paraId="68D0EFDF" w14:textId="32AFEB11">
            <w:pPr>
              <w:rPr>
                <w:b w:val="1"/>
                <w:bCs w:val="1"/>
                <w:sz w:val="20"/>
                <w:szCs w:val="20"/>
              </w:rPr>
            </w:pPr>
            <w:r w:rsidRPr="501B15EB" w:rsidR="00041382">
              <w:rPr>
                <w:b w:val="1"/>
                <w:bCs w:val="1"/>
                <w:sz w:val="20"/>
                <w:szCs w:val="20"/>
              </w:rPr>
              <w:t>Kontekst</w:t>
            </w:r>
          </w:p>
        </w:tc>
        <w:tc>
          <w:tcPr>
            <w:tcW w:w="6556" w:type="dxa"/>
            <w:tcMar/>
          </w:tcPr>
          <w:p w:rsidR="0071302A" w:rsidP="00B5408E" w:rsidRDefault="00091703" w14:paraId="7728856D" w14:textId="77777777">
            <w:r>
              <w:t xml:space="preserve">Kodetilpasning, så elever kan forstå svaret umiddelbart. </w:t>
            </w:r>
            <w:r w:rsidR="00940CE5">
              <w:t>Fag og niveau angives.</w:t>
            </w:r>
          </w:p>
          <w:p w:rsidR="0081288A" w:rsidP="00B5408E" w:rsidRDefault="0081288A" w14:paraId="328F379F" w14:textId="5CF99AFB">
            <w:r>
              <w:t xml:space="preserve">Det sidste eksempel </w:t>
            </w:r>
            <w:r w:rsidR="00C5211F">
              <w:t>lægger op til, at eleven selv angiver et ambitionsniveau.</w:t>
            </w:r>
          </w:p>
        </w:tc>
      </w:tr>
      <w:tr w:rsidR="00041382" w:rsidTr="501B15EB" w14:paraId="3348E65F" w14:textId="77777777">
        <w:tc>
          <w:tcPr>
            <w:tcW w:w="1938" w:type="dxa"/>
            <w:tcMar/>
          </w:tcPr>
          <w:p w:rsidRPr="00041382" w:rsidR="00041382" w:rsidP="501B15EB" w:rsidRDefault="00041382" w14:paraId="528F577D" w14:textId="50C5A2A7">
            <w:pPr>
              <w:rPr>
                <w:b w:val="1"/>
                <w:bCs w:val="1"/>
                <w:sz w:val="20"/>
                <w:szCs w:val="20"/>
              </w:rPr>
            </w:pPr>
            <w:r w:rsidRPr="501B15EB" w:rsidR="00041382">
              <w:rPr>
                <w:b w:val="1"/>
                <w:bCs w:val="1"/>
                <w:sz w:val="20"/>
                <w:szCs w:val="20"/>
              </w:rPr>
              <w:t>Opgave</w:t>
            </w:r>
          </w:p>
        </w:tc>
        <w:tc>
          <w:tcPr>
            <w:tcW w:w="6556" w:type="dxa"/>
            <w:tcMar/>
          </w:tcPr>
          <w:p w:rsidRPr="00940CE5" w:rsidR="00041382" w:rsidRDefault="00940CE5" w14:paraId="601C2874" w14:textId="126A0269">
            <w:pPr>
              <w:rPr>
                <w:i/>
                <w:iCs/>
              </w:rPr>
            </w:pPr>
            <w:r>
              <w:t xml:space="preserve">Hjælp til udarbejdelse og forståelse af </w:t>
            </w:r>
            <w:r>
              <w:rPr>
                <w:i/>
                <w:iCs/>
              </w:rPr>
              <w:t>perfekt besvarelse.</w:t>
            </w:r>
          </w:p>
        </w:tc>
      </w:tr>
      <w:tr w:rsidR="00041382" w:rsidTr="501B15EB" w14:paraId="0B14A443" w14:textId="77777777">
        <w:tc>
          <w:tcPr>
            <w:tcW w:w="1938" w:type="dxa"/>
            <w:tcMar/>
          </w:tcPr>
          <w:p w:rsidRPr="00041382" w:rsidR="00041382" w:rsidP="501B15EB" w:rsidRDefault="00041382" w14:paraId="0323AC74" w14:textId="7D2E8EAF">
            <w:pPr>
              <w:rPr>
                <w:b w:val="1"/>
                <w:bCs w:val="1"/>
                <w:sz w:val="20"/>
                <w:szCs w:val="20"/>
              </w:rPr>
            </w:pPr>
            <w:r w:rsidRPr="501B15EB" w:rsidR="00041382">
              <w:rPr>
                <w:b w:val="1"/>
                <w:bCs w:val="1"/>
                <w:sz w:val="20"/>
                <w:szCs w:val="20"/>
              </w:rPr>
              <w:t>Format</w:t>
            </w:r>
          </w:p>
        </w:tc>
        <w:tc>
          <w:tcPr>
            <w:tcW w:w="6556" w:type="dxa"/>
            <w:tcMar/>
          </w:tcPr>
          <w:p w:rsidR="00041382" w:rsidRDefault="007C0D87" w14:paraId="0A9B839C" w14:textId="19AF34E0">
            <w:r>
              <w:t>Trinvis forklaring med tjek og quiz undervejs.</w:t>
            </w:r>
          </w:p>
        </w:tc>
      </w:tr>
      <w:tr w:rsidR="00041382" w:rsidTr="501B15EB" w14:paraId="11DCC170" w14:textId="77777777">
        <w:tc>
          <w:tcPr>
            <w:tcW w:w="1938" w:type="dxa"/>
            <w:tcMar/>
          </w:tcPr>
          <w:p w:rsidRPr="00041382" w:rsidR="00041382" w:rsidP="501B15EB" w:rsidRDefault="00041382" w14:paraId="0ABD498A" w14:textId="2ADDB266">
            <w:pPr>
              <w:rPr>
                <w:b w:val="1"/>
                <w:bCs w:val="1"/>
                <w:sz w:val="20"/>
                <w:szCs w:val="20"/>
              </w:rPr>
            </w:pPr>
            <w:r w:rsidRPr="501B15EB" w:rsidR="00041382">
              <w:rPr>
                <w:b w:val="1"/>
                <w:bCs w:val="1"/>
                <w:sz w:val="20"/>
                <w:szCs w:val="20"/>
              </w:rPr>
              <w:t>Sprog</w:t>
            </w:r>
          </w:p>
        </w:tc>
        <w:tc>
          <w:tcPr>
            <w:tcW w:w="6556" w:type="dxa"/>
            <w:tcMar/>
          </w:tcPr>
          <w:p w:rsidR="00041382" w:rsidRDefault="007C0D87" w14:paraId="1ABAF885" w14:textId="006CA104">
            <w:r>
              <w:t>Ingen kode og sprog henvendt til svag elev.</w:t>
            </w:r>
          </w:p>
        </w:tc>
      </w:tr>
    </w:tbl>
    <w:p w:rsidR="002B2805" w:rsidRDefault="002B2805" w14:paraId="01EE912D" w14:textId="77777777"/>
    <w:sectPr w:rsidR="002B2805" w:rsidSect="007C0D87">
      <w:pgSz w:w="11906" w:h="16838" w:orient="portrait"/>
      <w:pgMar w:top="1418" w:right="1701" w:bottom="1985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8774BB" w:rsidP="008774BB" w:rsidRDefault="008774BB" w14:paraId="4C855E7B" w14:textId="77777777">
      <w:pPr>
        <w:spacing w:before="0" w:line="240" w:lineRule="auto"/>
      </w:pPr>
      <w:r>
        <w:separator/>
      </w:r>
    </w:p>
  </w:endnote>
  <w:endnote w:type="continuationSeparator" w:id="0">
    <w:p w:rsidR="008774BB" w:rsidP="008774BB" w:rsidRDefault="008774BB" w14:paraId="55830CF9" w14:textId="77777777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khbar MT">
    <w:panose1 w:val="00000000000000000000"/>
    <w:charset w:val="B2"/>
    <w:family w:val="auto"/>
    <w:pitch w:val="variable"/>
    <w:sig w:usb0="00002001" w:usb1="00000000" w:usb2="00000000" w:usb3="00000000" w:csb0="0000004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8774BB" w:rsidP="008774BB" w:rsidRDefault="008774BB" w14:paraId="785DDB36" w14:textId="77777777">
      <w:pPr>
        <w:spacing w:before="0" w:line="240" w:lineRule="auto"/>
      </w:pPr>
      <w:r>
        <w:separator/>
      </w:r>
    </w:p>
  </w:footnote>
  <w:footnote w:type="continuationSeparator" w:id="0">
    <w:p w:rsidR="008774BB" w:rsidP="008774BB" w:rsidRDefault="008774BB" w14:paraId="0C7DCD7F" w14:textId="77777777">
      <w:pPr>
        <w:spacing w:before="0" w:line="240" w:lineRule="auto"/>
      </w:pPr>
      <w:r>
        <w:continuationSeparator/>
      </w:r>
    </w:p>
  </w:footnote>
  <w:footnote w:id="1">
    <w:p w:rsidRPr="008774BB" w:rsidR="008774BB" w:rsidP="008774BB" w:rsidRDefault="008774BB" w14:paraId="7FB9B57F" w14:textId="49E32903">
      <w:pPr>
        <w:pStyle w:val="Fodnotetekst"/>
      </w:pPr>
      <w:r>
        <w:rPr>
          <w:rStyle w:val="Fodnotehenvisning"/>
        </w:rPr>
        <w:footnoteRef/>
      </w:r>
      <w:r>
        <w:t xml:space="preserve"> </w:t>
      </w:r>
      <w:r w:rsidRPr="008774BB">
        <w:t xml:space="preserve">Schwartz, B. (2006, juni). </w:t>
      </w:r>
      <w:r w:rsidRPr="008774BB">
        <w:rPr>
          <w:lang w:val="en-US"/>
        </w:rPr>
        <w:t xml:space="preserve">More Isn’t Always Better. </w:t>
      </w:r>
      <w:r w:rsidRPr="008774BB">
        <w:rPr>
          <w:i/>
          <w:iCs/>
          <w:lang w:val="en-US"/>
        </w:rPr>
        <w:t>Harvard Business Review</w:t>
      </w:r>
      <w:r w:rsidRPr="008774BB">
        <w:rPr>
          <w:lang w:val="en-US"/>
        </w:rPr>
        <w:t xml:space="preserve">. </w:t>
      </w:r>
      <w:hyperlink w:history="1" r:id="rId1">
        <w:r w:rsidRPr="008774BB">
          <w:rPr>
            <w:rStyle w:val="Hyperlink"/>
          </w:rPr>
          <w:t>https://hbr.org/2006/06/more-isnt-always-better</w:t>
        </w:r>
      </w:hyperlink>
    </w:p>
    <w:p w:rsidR="008774BB" w:rsidRDefault="008774BB" w14:paraId="44A99261" w14:textId="1274CAC5">
      <w:pPr>
        <w:pStyle w:val="Fodnotetekst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trackRevisions w:val="false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2817"/>
    <w:rsid w:val="00041382"/>
    <w:rsid w:val="00076FB0"/>
    <w:rsid w:val="00085604"/>
    <w:rsid w:val="00091703"/>
    <w:rsid w:val="000B7D44"/>
    <w:rsid w:val="000E7488"/>
    <w:rsid w:val="00111AE4"/>
    <w:rsid w:val="001600B4"/>
    <w:rsid w:val="001826BC"/>
    <w:rsid w:val="00187645"/>
    <w:rsid w:val="0019425D"/>
    <w:rsid w:val="001F4614"/>
    <w:rsid w:val="00204C25"/>
    <w:rsid w:val="002056BA"/>
    <w:rsid w:val="00206012"/>
    <w:rsid w:val="00216448"/>
    <w:rsid w:val="00280D14"/>
    <w:rsid w:val="002B2805"/>
    <w:rsid w:val="00322AB8"/>
    <w:rsid w:val="00327FAB"/>
    <w:rsid w:val="003637F7"/>
    <w:rsid w:val="00383B87"/>
    <w:rsid w:val="003B6C0D"/>
    <w:rsid w:val="00407FDE"/>
    <w:rsid w:val="00424F71"/>
    <w:rsid w:val="00432817"/>
    <w:rsid w:val="00492D55"/>
    <w:rsid w:val="004A6DB2"/>
    <w:rsid w:val="004B36F8"/>
    <w:rsid w:val="004B71E1"/>
    <w:rsid w:val="0052686E"/>
    <w:rsid w:val="00533B2B"/>
    <w:rsid w:val="00570B04"/>
    <w:rsid w:val="00570B06"/>
    <w:rsid w:val="005E1269"/>
    <w:rsid w:val="005F186D"/>
    <w:rsid w:val="00643CE2"/>
    <w:rsid w:val="006C11F2"/>
    <w:rsid w:val="007066E1"/>
    <w:rsid w:val="00707BC7"/>
    <w:rsid w:val="0071302A"/>
    <w:rsid w:val="00726FF6"/>
    <w:rsid w:val="0076288B"/>
    <w:rsid w:val="0078135B"/>
    <w:rsid w:val="00793B3F"/>
    <w:rsid w:val="007A07A8"/>
    <w:rsid w:val="007A756B"/>
    <w:rsid w:val="007C0D87"/>
    <w:rsid w:val="0081288A"/>
    <w:rsid w:val="00845996"/>
    <w:rsid w:val="008774BB"/>
    <w:rsid w:val="008971F1"/>
    <w:rsid w:val="008C0575"/>
    <w:rsid w:val="008C570C"/>
    <w:rsid w:val="008D6921"/>
    <w:rsid w:val="00940CE5"/>
    <w:rsid w:val="00962B91"/>
    <w:rsid w:val="00972039"/>
    <w:rsid w:val="0099332F"/>
    <w:rsid w:val="009D4621"/>
    <w:rsid w:val="009E247E"/>
    <w:rsid w:val="00A10AFF"/>
    <w:rsid w:val="00A34C85"/>
    <w:rsid w:val="00A569AF"/>
    <w:rsid w:val="00A602BD"/>
    <w:rsid w:val="00AE6DEC"/>
    <w:rsid w:val="00AF670B"/>
    <w:rsid w:val="00B047A7"/>
    <w:rsid w:val="00B43E7D"/>
    <w:rsid w:val="00B51A73"/>
    <w:rsid w:val="00B5408E"/>
    <w:rsid w:val="00B950AB"/>
    <w:rsid w:val="00BC1CAD"/>
    <w:rsid w:val="00BC1F54"/>
    <w:rsid w:val="00C2624A"/>
    <w:rsid w:val="00C5211F"/>
    <w:rsid w:val="00C8104A"/>
    <w:rsid w:val="00CC5A03"/>
    <w:rsid w:val="00CC7E0A"/>
    <w:rsid w:val="00D3281E"/>
    <w:rsid w:val="00DC34D5"/>
    <w:rsid w:val="00DD7183"/>
    <w:rsid w:val="00DE5F86"/>
    <w:rsid w:val="00E46187"/>
    <w:rsid w:val="00E55215"/>
    <w:rsid w:val="00E60D06"/>
    <w:rsid w:val="00EB714A"/>
    <w:rsid w:val="00EF3AEA"/>
    <w:rsid w:val="00F101E3"/>
    <w:rsid w:val="00F25D29"/>
    <w:rsid w:val="00F63C7D"/>
    <w:rsid w:val="00F93356"/>
    <w:rsid w:val="00FC23D8"/>
    <w:rsid w:val="00FE04C4"/>
    <w:rsid w:val="00FF573F"/>
    <w:rsid w:val="501B1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F4522C"/>
  <w15:chartTrackingRefBased/>
  <w15:docId w15:val="{7543E586-8294-45AD-A89F-9CAB693D35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da-D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B047A7"/>
    <w:pPr>
      <w:spacing w:before="40" w:after="0" w:line="360" w:lineRule="auto"/>
      <w:jc w:val="lowKashida"/>
    </w:pPr>
    <w:rPr>
      <w:szCs w:val="32"/>
    </w:rPr>
  </w:style>
  <w:style w:type="paragraph" w:styleId="Overskrift1">
    <w:name w:val="heading 1"/>
    <w:basedOn w:val="Normal"/>
    <w:next w:val="Normal"/>
    <w:link w:val="Overskrift1Tegn"/>
    <w:autoRedefine/>
    <w:uiPriority w:val="9"/>
    <w:qFormat/>
    <w:rsid w:val="007066E1"/>
    <w:pPr>
      <w:keepNext/>
      <w:keepLines/>
      <w:spacing w:before="360" w:after="120"/>
      <w:outlineLvl w:val="0"/>
    </w:pPr>
    <w:rPr>
      <w:rFonts w:asciiTheme="majorHAnsi" w:hAnsiTheme="majorHAnsi" w:eastAsiaTheme="majorEastAsia" w:cstheme="majorBidi"/>
      <w:b/>
      <w:bCs/>
      <w:color w:val="0F4761" w:themeColor="accent1" w:themeShade="BF"/>
      <w:sz w:val="28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432817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43281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43281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43281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432817"/>
    <w:pPr>
      <w:keepNext/>
      <w:keepLines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432817"/>
    <w:pPr>
      <w:keepNext/>
      <w:keepLines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432817"/>
    <w:pPr>
      <w:keepNext/>
      <w:keepLines/>
      <w:spacing w:before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432817"/>
    <w:pPr>
      <w:keepNext/>
      <w:keepLines/>
      <w:spacing w:before="0"/>
      <w:outlineLvl w:val="8"/>
    </w:pPr>
    <w:rPr>
      <w:rFonts w:eastAsiaTheme="majorEastAsia" w:cstheme="majorBidi"/>
      <w:color w:val="272727" w:themeColor="text1" w:themeTint="D8"/>
    </w:rPr>
  </w:style>
  <w:style w:type="character" w:styleId="Standardskrifttypeiafsnit" w:default="1">
    <w:name w:val="Default Paragraph Font"/>
    <w:uiPriority w:val="1"/>
    <w:unhideWhenUsed/>
  </w:style>
  <w:style w:type="table" w:styleId="Tabel-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oversigt" w:default="1">
    <w:name w:val="No List"/>
    <w:uiPriority w:val="99"/>
    <w:semiHidden/>
    <w:unhideWhenUsed/>
  </w:style>
  <w:style w:type="paragraph" w:styleId="Titel">
    <w:name w:val="Title"/>
    <w:basedOn w:val="Normal"/>
    <w:next w:val="Normal"/>
    <w:link w:val="TitelTegn"/>
    <w:autoRedefine/>
    <w:uiPriority w:val="10"/>
    <w:qFormat/>
    <w:rsid w:val="00CC5A03"/>
    <w:pPr>
      <w:spacing w:after="360" w:line="240" w:lineRule="auto"/>
      <w:contextualSpacing/>
    </w:pPr>
    <w:rPr>
      <w:rFonts w:cs="Akhbar MT" w:asciiTheme="majorHAnsi" w:hAnsiTheme="majorHAnsi" w:eastAsiaTheme="majorEastAsia"/>
      <w:b/>
      <w:bCs/>
      <w:spacing w:val="-10"/>
      <w:kern w:val="28"/>
      <w:sz w:val="48"/>
      <w:szCs w:val="52"/>
    </w:rPr>
  </w:style>
  <w:style w:type="character" w:styleId="TitelTegn" w:customStyle="1">
    <w:name w:val="Titel Tegn"/>
    <w:basedOn w:val="Standardskrifttypeiafsnit"/>
    <w:link w:val="Titel"/>
    <w:uiPriority w:val="10"/>
    <w:rsid w:val="00CC5A03"/>
    <w:rPr>
      <w:rFonts w:cs="Akhbar MT" w:asciiTheme="majorHAnsi" w:hAnsiTheme="majorHAnsi" w:eastAsiaTheme="majorEastAsia"/>
      <w:b/>
      <w:bCs/>
      <w:spacing w:val="-10"/>
      <w:kern w:val="28"/>
      <w:sz w:val="48"/>
      <w:szCs w:val="52"/>
    </w:rPr>
  </w:style>
  <w:style w:type="character" w:styleId="Overskrift1Tegn" w:customStyle="1">
    <w:name w:val="Overskrift 1 Tegn"/>
    <w:basedOn w:val="Standardskrifttypeiafsnit"/>
    <w:link w:val="Overskrift1"/>
    <w:uiPriority w:val="9"/>
    <w:rsid w:val="007066E1"/>
    <w:rPr>
      <w:rFonts w:asciiTheme="majorHAnsi" w:hAnsiTheme="majorHAnsi" w:eastAsiaTheme="majorEastAsia" w:cstheme="majorBidi"/>
      <w:b/>
      <w:bCs/>
      <w:color w:val="0F4761" w:themeColor="accent1" w:themeShade="BF"/>
      <w:sz w:val="28"/>
      <w:szCs w:val="32"/>
    </w:rPr>
  </w:style>
  <w:style w:type="paragraph" w:styleId="Billedtekst">
    <w:name w:val="caption"/>
    <w:basedOn w:val="Normal"/>
    <w:next w:val="Normal"/>
    <w:uiPriority w:val="35"/>
    <w:unhideWhenUsed/>
    <w:qFormat/>
    <w:rsid w:val="00280D14"/>
    <w:pPr>
      <w:spacing w:before="0" w:after="200" w:line="240" w:lineRule="auto"/>
    </w:pPr>
    <w:rPr>
      <w:iCs/>
      <w:color w:val="262626" w:themeColor="text1" w:themeTint="D9"/>
      <w:sz w:val="18"/>
      <w:szCs w:val="18"/>
    </w:rPr>
  </w:style>
  <w:style w:type="paragraph" w:styleId="Undertitel">
    <w:name w:val="Subtitle"/>
    <w:basedOn w:val="Normal"/>
    <w:next w:val="Normal"/>
    <w:link w:val="UndertitelTegn"/>
    <w:autoRedefine/>
    <w:uiPriority w:val="11"/>
    <w:qFormat/>
    <w:rsid w:val="00707BC7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0"/>
      <w:szCs w:val="28"/>
    </w:rPr>
  </w:style>
  <w:style w:type="character" w:styleId="UndertitelTegn" w:customStyle="1">
    <w:name w:val="Undertitel Tegn"/>
    <w:basedOn w:val="Standardskrifttypeiafsnit"/>
    <w:link w:val="Undertitel"/>
    <w:uiPriority w:val="11"/>
    <w:rsid w:val="00707BC7"/>
    <w:rPr>
      <w:rFonts w:eastAsiaTheme="majorEastAsia" w:cstheme="majorBidi"/>
      <w:color w:val="595959" w:themeColor="text1" w:themeTint="A6"/>
      <w:spacing w:val="15"/>
      <w:sz w:val="20"/>
      <w:szCs w:val="28"/>
    </w:rPr>
  </w:style>
  <w:style w:type="character" w:styleId="Overskrift2Tegn" w:customStyle="1">
    <w:name w:val="Overskrift 2 Tegn"/>
    <w:basedOn w:val="Standardskrifttypeiafsnit"/>
    <w:link w:val="Overskrift2"/>
    <w:uiPriority w:val="9"/>
    <w:semiHidden/>
    <w:rsid w:val="00432817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Overskrift3Tegn" w:customStyle="1">
    <w:name w:val="Overskrift 3 Tegn"/>
    <w:basedOn w:val="Standardskrifttypeiafsnit"/>
    <w:link w:val="Overskrift3"/>
    <w:uiPriority w:val="9"/>
    <w:semiHidden/>
    <w:rsid w:val="00432817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Overskrift4Tegn" w:customStyle="1">
    <w:name w:val="Overskrift 4 Tegn"/>
    <w:basedOn w:val="Standardskrifttypeiafsnit"/>
    <w:link w:val="Overskrift4"/>
    <w:uiPriority w:val="9"/>
    <w:semiHidden/>
    <w:rsid w:val="00432817"/>
    <w:rPr>
      <w:rFonts w:eastAsiaTheme="majorEastAsia" w:cstheme="majorBidi"/>
      <w:i/>
      <w:iCs/>
      <w:color w:val="0F4761" w:themeColor="accent1" w:themeShade="BF"/>
      <w:szCs w:val="32"/>
    </w:rPr>
  </w:style>
  <w:style w:type="character" w:styleId="Overskrift5Tegn" w:customStyle="1">
    <w:name w:val="Overskrift 5 Tegn"/>
    <w:basedOn w:val="Standardskrifttypeiafsnit"/>
    <w:link w:val="Overskrift5"/>
    <w:uiPriority w:val="9"/>
    <w:semiHidden/>
    <w:rsid w:val="00432817"/>
    <w:rPr>
      <w:rFonts w:eastAsiaTheme="majorEastAsia" w:cstheme="majorBidi"/>
      <w:color w:val="0F4761" w:themeColor="accent1" w:themeShade="BF"/>
      <w:szCs w:val="32"/>
    </w:rPr>
  </w:style>
  <w:style w:type="character" w:styleId="Overskrift6Tegn" w:customStyle="1">
    <w:name w:val="Overskrift 6 Tegn"/>
    <w:basedOn w:val="Standardskrifttypeiafsnit"/>
    <w:link w:val="Overskrift6"/>
    <w:uiPriority w:val="9"/>
    <w:semiHidden/>
    <w:rsid w:val="00432817"/>
    <w:rPr>
      <w:rFonts w:eastAsiaTheme="majorEastAsia" w:cstheme="majorBidi"/>
      <w:i/>
      <w:iCs/>
      <w:color w:val="595959" w:themeColor="text1" w:themeTint="A6"/>
      <w:szCs w:val="32"/>
    </w:rPr>
  </w:style>
  <w:style w:type="character" w:styleId="Overskrift7Tegn" w:customStyle="1">
    <w:name w:val="Overskrift 7 Tegn"/>
    <w:basedOn w:val="Standardskrifttypeiafsnit"/>
    <w:link w:val="Overskrift7"/>
    <w:uiPriority w:val="9"/>
    <w:semiHidden/>
    <w:rsid w:val="00432817"/>
    <w:rPr>
      <w:rFonts w:eastAsiaTheme="majorEastAsia" w:cstheme="majorBidi"/>
      <w:color w:val="595959" w:themeColor="text1" w:themeTint="A6"/>
      <w:szCs w:val="32"/>
    </w:rPr>
  </w:style>
  <w:style w:type="character" w:styleId="Overskrift8Tegn" w:customStyle="1">
    <w:name w:val="Overskrift 8 Tegn"/>
    <w:basedOn w:val="Standardskrifttypeiafsnit"/>
    <w:link w:val="Overskrift8"/>
    <w:uiPriority w:val="9"/>
    <w:semiHidden/>
    <w:rsid w:val="00432817"/>
    <w:rPr>
      <w:rFonts w:eastAsiaTheme="majorEastAsia" w:cstheme="majorBidi"/>
      <w:i/>
      <w:iCs/>
      <w:color w:val="272727" w:themeColor="text1" w:themeTint="D8"/>
      <w:szCs w:val="32"/>
    </w:rPr>
  </w:style>
  <w:style w:type="character" w:styleId="Overskrift9Tegn" w:customStyle="1">
    <w:name w:val="Overskrift 9 Tegn"/>
    <w:basedOn w:val="Standardskrifttypeiafsnit"/>
    <w:link w:val="Overskrift9"/>
    <w:uiPriority w:val="9"/>
    <w:semiHidden/>
    <w:rsid w:val="00432817"/>
    <w:rPr>
      <w:rFonts w:eastAsiaTheme="majorEastAsia" w:cstheme="majorBidi"/>
      <w:color w:val="272727" w:themeColor="text1" w:themeTint="D8"/>
      <w:szCs w:val="32"/>
    </w:rPr>
  </w:style>
  <w:style w:type="paragraph" w:styleId="Citat">
    <w:name w:val="Quote"/>
    <w:basedOn w:val="Normal"/>
    <w:next w:val="Normal"/>
    <w:link w:val="CitatTegn"/>
    <w:uiPriority w:val="29"/>
    <w:qFormat/>
    <w:rsid w:val="00432817"/>
    <w:pPr>
      <w:spacing w:before="160" w:after="160"/>
      <w:jc w:val="center"/>
    </w:pPr>
    <w:rPr>
      <w:i/>
      <w:iCs/>
      <w:color w:val="404040" w:themeColor="text1" w:themeTint="BF"/>
    </w:rPr>
  </w:style>
  <w:style w:type="character" w:styleId="CitatTegn" w:customStyle="1">
    <w:name w:val="Citat Tegn"/>
    <w:basedOn w:val="Standardskrifttypeiafsnit"/>
    <w:link w:val="Citat"/>
    <w:uiPriority w:val="29"/>
    <w:rsid w:val="00432817"/>
    <w:rPr>
      <w:i/>
      <w:iCs/>
      <w:color w:val="404040" w:themeColor="text1" w:themeTint="BF"/>
      <w:szCs w:val="32"/>
    </w:rPr>
  </w:style>
  <w:style w:type="paragraph" w:styleId="Listeafsnit">
    <w:name w:val="List Paragraph"/>
    <w:basedOn w:val="Normal"/>
    <w:uiPriority w:val="34"/>
    <w:qFormat/>
    <w:rsid w:val="00432817"/>
    <w:pPr>
      <w:ind w:left="720"/>
      <w:contextualSpacing/>
    </w:pPr>
  </w:style>
  <w:style w:type="character" w:styleId="Kraftigfremhvning">
    <w:name w:val="Intense Emphasis"/>
    <w:basedOn w:val="Standardskrifttypeiafsnit"/>
    <w:uiPriority w:val="21"/>
    <w:qFormat/>
    <w:rsid w:val="00432817"/>
    <w:rPr>
      <w:i/>
      <w:iCs/>
      <w:color w:val="0F4761" w:themeColor="accent1" w:themeShade="BF"/>
    </w:rPr>
  </w:style>
  <w:style w:type="paragraph" w:styleId="Strktcitat">
    <w:name w:val="Intense Quote"/>
    <w:basedOn w:val="Normal"/>
    <w:next w:val="Normal"/>
    <w:link w:val="StrktcitatTegn"/>
    <w:uiPriority w:val="30"/>
    <w:qFormat/>
    <w:rsid w:val="00432817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StrktcitatTegn" w:customStyle="1">
    <w:name w:val="Stærkt citat Tegn"/>
    <w:basedOn w:val="Standardskrifttypeiafsnit"/>
    <w:link w:val="Strktcitat"/>
    <w:uiPriority w:val="30"/>
    <w:rsid w:val="00432817"/>
    <w:rPr>
      <w:i/>
      <w:iCs/>
      <w:color w:val="0F4761" w:themeColor="accent1" w:themeShade="BF"/>
      <w:szCs w:val="32"/>
    </w:rPr>
  </w:style>
  <w:style w:type="character" w:styleId="Kraftighenvisning">
    <w:name w:val="Intense Reference"/>
    <w:basedOn w:val="Standardskrifttypeiafsnit"/>
    <w:uiPriority w:val="32"/>
    <w:qFormat/>
    <w:rsid w:val="00432817"/>
    <w:rPr>
      <w:b/>
      <w:bCs/>
      <w:smallCaps/>
      <w:color w:val="0F4761" w:themeColor="accent1" w:themeShade="BF"/>
      <w:spacing w:val="5"/>
    </w:rPr>
  </w:style>
  <w:style w:type="table" w:styleId="Tabel-Gitter">
    <w:name w:val="Table Grid"/>
    <w:basedOn w:val="Tabel-Normal"/>
    <w:uiPriority w:val="39"/>
    <w:rsid w:val="009E247E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Fodnotetekst">
    <w:name w:val="footnote text"/>
    <w:basedOn w:val="Normal"/>
    <w:link w:val="FodnotetekstTegn"/>
    <w:uiPriority w:val="99"/>
    <w:semiHidden/>
    <w:unhideWhenUsed/>
    <w:rsid w:val="008774BB"/>
    <w:pPr>
      <w:spacing w:before="0" w:line="240" w:lineRule="auto"/>
    </w:pPr>
    <w:rPr>
      <w:sz w:val="20"/>
      <w:szCs w:val="20"/>
    </w:rPr>
  </w:style>
  <w:style w:type="character" w:styleId="FodnotetekstTegn" w:customStyle="1">
    <w:name w:val="Fodnotetekst Tegn"/>
    <w:basedOn w:val="Standardskrifttypeiafsnit"/>
    <w:link w:val="Fodnotetekst"/>
    <w:uiPriority w:val="99"/>
    <w:semiHidden/>
    <w:rsid w:val="008774BB"/>
    <w:rPr>
      <w:sz w:val="20"/>
      <w:szCs w:val="20"/>
    </w:rPr>
  </w:style>
  <w:style w:type="character" w:styleId="Fodnotehenvisning">
    <w:name w:val="footnote reference"/>
    <w:basedOn w:val="Standardskrifttypeiafsnit"/>
    <w:uiPriority w:val="99"/>
    <w:semiHidden/>
    <w:unhideWhenUsed/>
    <w:rsid w:val="008774BB"/>
    <w:rPr>
      <w:vertAlign w:val="superscript"/>
    </w:rPr>
  </w:style>
  <w:style w:type="character" w:styleId="Hyperlink">
    <w:name w:val="Hyperlink"/>
    <w:basedOn w:val="Standardskrifttypeiafsnit"/>
    <w:uiPriority w:val="99"/>
    <w:unhideWhenUsed/>
    <w:rsid w:val="008774BB"/>
    <w:rPr>
      <w:color w:val="467886" w:themeColor="hyperlink"/>
      <w:u w:val="single"/>
    </w:rPr>
  </w:style>
  <w:style w:type="character" w:styleId="Ulstomtale">
    <w:name w:val="Unresolved Mention"/>
    <w:basedOn w:val="Standardskrifttypeiafsnit"/>
    <w:uiPriority w:val="99"/>
    <w:semiHidden/>
    <w:unhideWhenUsed/>
    <w:rsid w:val="008774BB"/>
    <w:rPr>
      <w:color w:val="605E5C"/>
      <w:shd w:val="clear" w:color="auto" w:fill="E1DFDD"/>
    </w:rPr>
  </w:style>
  <w:style w:type="paragraph" w:styleId="Sidehoved">
    <w:name w:val="header"/>
    <w:basedOn w:val="Normal"/>
    <w:link w:val="SidehovedTegn"/>
    <w:uiPriority w:val="99"/>
    <w:unhideWhenUsed/>
    <w:rsid w:val="00FC23D8"/>
    <w:pPr>
      <w:tabs>
        <w:tab w:val="center" w:pos="4819"/>
        <w:tab w:val="right" w:pos="9638"/>
      </w:tabs>
      <w:spacing w:before="0" w:line="240" w:lineRule="auto"/>
    </w:pPr>
  </w:style>
  <w:style w:type="character" w:styleId="SidehovedTegn" w:customStyle="1">
    <w:name w:val="Sidehoved Tegn"/>
    <w:basedOn w:val="Standardskrifttypeiafsnit"/>
    <w:link w:val="Sidehoved"/>
    <w:uiPriority w:val="99"/>
    <w:rsid w:val="00FC23D8"/>
    <w:rPr>
      <w:szCs w:val="32"/>
    </w:rPr>
  </w:style>
  <w:style w:type="paragraph" w:styleId="Sidefod">
    <w:name w:val="footer"/>
    <w:basedOn w:val="Normal"/>
    <w:link w:val="SidefodTegn"/>
    <w:uiPriority w:val="99"/>
    <w:unhideWhenUsed/>
    <w:rsid w:val="00FC23D8"/>
    <w:pPr>
      <w:tabs>
        <w:tab w:val="center" w:pos="4819"/>
        <w:tab w:val="right" w:pos="9638"/>
      </w:tabs>
      <w:spacing w:before="0" w:line="240" w:lineRule="auto"/>
    </w:pPr>
  </w:style>
  <w:style w:type="character" w:styleId="SidefodTegn" w:customStyle="1">
    <w:name w:val="Sidefod Tegn"/>
    <w:basedOn w:val="Standardskrifttypeiafsnit"/>
    <w:link w:val="Sidefod"/>
    <w:uiPriority w:val="99"/>
    <w:rsid w:val="00FC23D8"/>
    <w:rPr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287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68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24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99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72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80239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7334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585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6797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712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7754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0655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1632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298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91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97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498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38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6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77245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837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12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9181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3694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0174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917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829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1539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30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139838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65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138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063613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93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486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ettings" Target="settings.xml" Id="rId3" /><Relationship Type="http://schemas.openxmlformats.org/officeDocument/2006/relationships/hyperlink" Target="mailto:jjo@aarhushfogvuc.dk" TargetMode="External" Id="rId7" /><Relationship Type="http://schemas.openxmlformats.org/officeDocument/2006/relationships/customXml" Target="../customXml/item4.xml" Id="rId12" /><Relationship Type="http://schemas.openxmlformats.org/officeDocument/2006/relationships/styles" Target="styles.xml" Id="rId2" /><Relationship Type="http://schemas.openxmlformats.org/officeDocument/2006/relationships/customXml" Target="../customXml/item1.xml" Id="rId1" /><Relationship Type="http://schemas.openxmlformats.org/officeDocument/2006/relationships/endnotes" Target="endnotes.xml" Id="rId6" /><Relationship Type="http://schemas.openxmlformats.org/officeDocument/2006/relationships/customXml" Target="../customXml/item3.xml" Id="rId11" /><Relationship Type="http://schemas.openxmlformats.org/officeDocument/2006/relationships/footnotes" Target="footnotes.xml" Id="rId5" /><Relationship Type="http://schemas.openxmlformats.org/officeDocument/2006/relationships/customXml" Target="../customXml/item2.xml" Id="rId10" /><Relationship Type="http://schemas.openxmlformats.org/officeDocument/2006/relationships/webSettings" Target="webSettings.xml" Id="rId4" /><Relationship Type="http://schemas.openxmlformats.org/officeDocument/2006/relationships/theme" Target="theme/theme1.xml" Id="rId9" 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hbr.org/2006/06/more-isnt-always-better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E05381FD1EBF842901CE532E1012636" ma:contentTypeVersion="10" ma:contentTypeDescription="Opret et nyt dokument." ma:contentTypeScope="" ma:versionID="9d624381cd43c09eaa04f4a41a5459f3">
  <xsd:schema xmlns:xsd="http://www.w3.org/2001/XMLSchema" xmlns:xs="http://www.w3.org/2001/XMLSchema" xmlns:p="http://schemas.microsoft.com/office/2006/metadata/properties" xmlns:ns2="50dfea01-e914-497e-b5be-f5e4a504f868" xmlns:ns3="642d4e91-ac9f-4963-a747-c0abafc83778" targetNamespace="http://schemas.microsoft.com/office/2006/metadata/properties" ma:root="true" ma:fieldsID="3001664aabfc932358a0b1fd3a02fded" ns2:_="" ns3:_="">
    <xsd:import namespace="50dfea01-e914-497e-b5be-f5e4a504f868"/>
    <xsd:import namespace="642d4e91-ac9f-4963-a747-c0abafc837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dfea01-e914-497e-b5be-f5e4a504f8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ledmærker" ma:readOnly="false" ma:fieldId="{5cf76f15-5ced-4ddc-b409-7134ff3c332f}" ma:taxonomyMulti="true" ma:sspId="3273e385-a8b0-4d51-8803-6e97695cb93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2d4e91-ac9f-4963-a747-c0abafc8377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e4c15f8f-27cb-46e3-8ae6-178aecd0b4ab}" ma:internalName="TaxCatchAll" ma:showField="CatchAllData" ma:web="642d4e91-ac9f-4963-a747-c0abafc837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42d4e91-ac9f-4963-a747-c0abafc83778" xsi:nil="true"/>
    <lcf76f155ced4ddcb4097134ff3c332f xmlns="50dfea01-e914-497e-b5be-f5e4a504f86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ED96115-EAC2-41CE-9BD0-3178499909E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499A446-0403-4E8E-AB66-927F41FA0D64}"/>
</file>

<file path=customXml/itemProps3.xml><?xml version="1.0" encoding="utf-8"?>
<ds:datastoreItem xmlns:ds="http://schemas.openxmlformats.org/officeDocument/2006/customXml" ds:itemID="{48009080-6DF0-40C1-B1F1-4A87763E8844}"/>
</file>

<file path=customXml/itemProps4.xml><?xml version="1.0" encoding="utf-8"?>
<ds:datastoreItem xmlns:ds="http://schemas.openxmlformats.org/officeDocument/2006/customXml" ds:itemID="{E47FB990-DC86-450E-A0BF-4704930C0D39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VIA University College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Jesper Hartmann Johansen (JJO | AHV)</dc:creator>
  <cp:keywords/>
  <dc:description/>
  <cp:lastModifiedBy>Jesper Hartmann Johansen (JJO | AHV)</cp:lastModifiedBy>
  <cp:revision>18</cp:revision>
  <dcterms:created xsi:type="dcterms:W3CDTF">2025-04-27T20:03:00Z</dcterms:created>
  <dcterms:modified xsi:type="dcterms:W3CDTF">2025-04-27T20:26:11Z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0x010100CE05381FD1EBF842901CE532E1012636</vt:lpwstr>
  </property>
  <property fmtid="{D5CDD505-2E9C-101B-9397-08002B2CF9AE}" pid="3" name="MediaServiceImageTags">
    <vt:lpwstr/>
  </property>
</Properties>
</file>